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5302D" w:rsidR="00440475" w:rsidP="212535EE" w:rsidRDefault="00AC392E" w14:paraId="6439B90D" w14:textId="6B30F5EC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30"/>
          <w:szCs w:val="30"/>
        </w:rPr>
      </w:pPr>
      <w:r w:rsidRPr="212535EE" w:rsidR="39DB1325">
        <w:rPr>
          <w:rFonts w:ascii="Arial" w:hAnsi="Arial" w:eastAsia="Arial" w:cs="Arial"/>
          <w:b w:val="1"/>
          <w:bCs w:val="1"/>
          <w:sz w:val="30"/>
          <w:szCs w:val="30"/>
        </w:rPr>
        <w:t xml:space="preserve">Anlage (1) </w:t>
      </w:r>
      <w:r w:rsidRPr="212535EE" w:rsidR="49F78FE3">
        <w:rPr>
          <w:rFonts w:ascii="Arial" w:hAnsi="Arial" w:eastAsia="Arial" w:cs="Arial"/>
          <w:b w:val="1"/>
          <w:bCs w:val="1"/>
          <w:sz w:val="30"/>
          <w:szCs w:val="30"/>
        </w:rPr>
        <w:t>zur Einladung zur MV am 15.09.2021</w:t>
      </w:r>
    </w:p>
    <w:p w:rsidRPr="00B5302D" w:rsidR="00440475" w:rsidP="212535EE" w:rsidRDefault="00AC392E" w14:paraId="58151182" w14:textId="48DC2BFA">
      <w:pPr>
        <w:pStyle w:val="Heading1"/>
        <w:bidi w:val="0"/>
        <w:rPr>
          <w:rFonts w:ascii="Calibri Light" w:hAnsi="Calibri Light" w:eastAsia="" w:cs=""/>
          <w:b w:val="1"/>
          <w:bCs w:val="1"/>
          <w:color w:val="2F5496" w:themeColor="accent1" w:themeTint="FF" w:themeShade="BF"/>
          <w:sz w:val="32"/>
          <w:szCs w:val="32"/>
        </w:rPr>
      </w:pPr>
      <w:r w:rsidR="00B0604A">
        <w:rPr/>
        <w:t>Sat</w:t>
      </w:r>
      <w:r w:rsidR="00440475">
        <w:rPr/>
        <w:t>zungsänderung</w:t>
      </w:r>
      <w:r w:rsidR="65F22566">
        <w:rPr/>
        <w:t>en</w:t>
      </w:r>
      <w:r w:rsidR="02A2D264">
        <w:rPr/>
        <w:t xml:space="preserve"> zur MV 15.09.2021</w:t>
      </w:r>
      <w:r w:rsidR="65F22566">
        <w:rPr/>
        <w:t xml:space="preserve"> </w:t>
      </w:r>
    </w:p>
    <w:p w:rsidRPr="00B5302D" w:rsidR="00440475" w:rsidP="212535EE" w:rsidRDefault="00AC392E" w14:paraId="1C19C9FB" w14:textId="79072769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1"/>
          <w:bCs w:val="1"/>
          <w:sz w:val="30"/>
          <w:szCs w:val="30"/>
        </w:rPr>
      </w:pPr>
    </w:p>
    <w:p w:rsidRPr="00B5302D" w:rsidR="00440475" w:rsidP="212535EE" w:rsidRDefault="00AC392E" w14:paraId="4A283C5F" w14:textId="6B319734">
      <w:pPr>
        <w:pStyle w:val="Stand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eastAsia="Arial" w:cs="Arial"/>
          <w:b w:val="0"/>
          <w:bCs w:val="0"/>
          <w:sz w:val="22"/>
          <w:szCs w:val="22"/>
        </w:rPr>
      </w:pPr>
      <w:r w:rsidRPr="212535EE" w:rsidR="1B7B477A">
        <w:rPr>
          <w:rFonts w:ascii="Arial" w:hAnsi="Arial" w:eastAsia="Arial" w:cs="Arial"/>
          <w:b w:val="0"/>
          <w:bCs w:val="0"/>
          <w:sz w:val="22"/>
          <w:szCs w:val="22"/>
        </w:rPr>
        <w:t xml:space="preserve">Die </w:t>
      </w:r>
      <w:r w:rsidRPr="212535EE" w:rsidR="74151C7C">
        <w:rPr>
          <w:rFonts w:ascii="Arial" w:hAnsi="Arial" w:eastAsia="Arial" w:cs="Arial"/>
          <w:b w:val="0"/>
          <w:bCs w:val="0"/>
          <w:sz w:val="22"/>
          <w:szCs w:val="22"/>
        </w:rPr>
        <w:t>aktuelle</w:t>
      </w:r>
      <w:r w:rsidRPr="212535EE" w:rsidR="1B7B477A">
        <w:rPr>
          <w:rFonts w:ascii="Arial" w:hAnsi="Arial" w:eastAsia="Arial" w:cs="Arial"/>
          <w:b w:val="0"/>
          <w:bCs w:val="0"/>
          <w:sz w:val="22"/>
          <w:szCs w:val="22"/>
        </w:rPr>
        <w:t xml:space="preserve"> Version der Satzung ist unter </w:t>
      </w:r>
      <w:hyperlink r:id="R1f74609977904348">
        <w:r w:rsidRPr="212535EE" w:rsidR="1B7B477A">
          <w:rPr>
            <w:rStyle w:val="Hyperlink"/>
            <w:rFonts w:ascii="Arial" w:hAnsi="Arial" w:eastAsia="Arial" w:cs="Arial"/>
            <w:b w:val="0"/>
            <w:bCs w:val="0"/>
            <w:sz w:val="22"/>
            <w:szCs w:val="22"/>
          </w:rPr>
          <w:t>https://www.sc-hardtberg.de/verein/dokumente/</w:t>
        </w:r>
      </w:hyperlink>
      <w:r w:rsidRPr="212535EE" w:rsidR="1B7B477A">
        <w:rPr>
          <w:rFonts w:ascii="Arial" w:hAnsi="Arial" w:eastAsia="Arial" w:cs="Arial"/>
          <w:b w:val="0"/>
          <w:bCs w:val="0"/>
          <w:sz w:val="22"/>
          <w:szCs w:val="22"/>
        </w:rPr>
        <w:t xml:space="preserve"> abrufbar. Diese soll wie folgt geändert werden:</w:t>
      </w:r>
    </w:p>
    <w:p w:rsidRPr="00B5302D" w:rsidR="00440475" w:rsidP="212535EE" w:rsidRDefault="00AC392E" w14:paraId="13D48431" w14:textId="760CC413">
      <w:pPr>
        <w:pStyle w:val="Heading1"/>
        <w:rPr>
          <w:rFonts w:ascii="Arial" w:hAnsi="Arial" w:eastAsia="Arial" w:cs="Arial"/>
          <w:b w:val="0"/>
          <w:bCs w:val="0"/>
        </w:rPr>
      </w:pPr>
      <w:r w:rsidRPr="212535EE" w:rsidR="4CC58BB1">
        <w:rPr>
          <w:rFonts w:ascii="Arial" w:hAnsi="Arial" w:eastAsia="Arial" w:cs="Arial"/>
          <w:b w:val="0"/>
          <w:bCs w:val="0"/>
        </w:rPr>
        <w:t>Ergänzung Paragraf</w:t>
      </w:r>
      <w:r w:rsidRPr="212535EE" w:rsidR="0223C6E5">
        <w:rPr>
          <w:rFonts w:ascii="Arial" w:hAnsi="Arial" w:eastAsia="Arial" w:cs="Arial"/>
          <w:b w:val="0"/>
          <w:bCs w:val="0"/>
        </w:rPr>
        <w:t xml:space="preserve"> 10 / Absatz 1 – Durchführung </w:t>
      </w:r>
      <w:r w:rsidRPr="212535EE" w:rsidR="170C8BC8">
        <w:rPr>
          <w:rFonts w:ascii="Arial" w:hAnsi="Arial" w:eastAsia="Arial" w:cs="Arial"/>
          <w:b w:val="0"/>
          <w:bCs w:val="0"/>
        </w:rPr>
        <w:t xml:space="preserve">einer virtuellen </w:t>
      </w:r>
      <w:r w:rsidRPr="212535EE" w:rsidR="0223C6E5">
        <w:rPr>
          <w:rFonts w:ascii="Arial" w:hAnsi="Arial" w:eastAsia="Arial" w:cs="Arial"/>
          <w:b w:val="0"/>
          <w:bCs w:val="0"/>
        </w:rPr>
        <w:t xml:space="preserve">Mitgliederversammlung </w:t>
      </w:r>
    </w:p>
    <w:p w:rsidRPr="00B5302D" w:rsidR="00440475" w:rsidP="212535EE" w:rsidRDefault="00AC392E" w14:paraId="4B0158CE" w14:textId="2C8C0D6A">
      <w:pPr>
        <w:pStyle w:val="Standard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de-DE"/>
        </w:rPr>
      </w:pPr>
    </w:p>
    <w:p w:rsidRPr="00B5302D" w:rsidR="00440475" w:rsidP="212535EE" w:rsidRDefault="00AC392E" w14:paraId="4C5D99EE" w14:textId="04A670DB">
      <w:pPr>
        <w:pStyle w:val="Heading2"/>
        <w:rPr>
          <w:rFonts w:ascii="Calibri Light" w:hAnsi="Calibri Light" w:eastAsia="" w:cs=""/>
          <w:b w:val="1"/>
          <w:bCs w:val="1"/>
          <w:noProof w:val="0"/>
          <w:color w:val="2F5496" w:themeColor="accent1" w:themeTint="FF" w:themeShade="BF"/>
          <w:sz w:val="26"/>
          <w:szCs w:val="26"/>
          <w:lang w:val="de-DE"/>
        </w:rPr>
      </w:pPr>
      <w:r w:rsidRPr="212535EE" w:rsidR="40C8AC16">
        <w:rPr>
          <w:noProof w:val="0"/>
          <w:lang w:val="de-DE"/>
        </w:rPr>
        <w:t>Bisherige Formulierung:</w:t>
      </w:r>
    </w:p>
    <w:p w:rsidRPr="00B5302D" w:rsidR="00440475" w:rsidP="212535EE" w:rsidRDefault="00AC392E" w14:paraId="59073814" w14:textId="2E9F0118">
      <w:pPr>
        <w:pStyle w:val="Standard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de-DE"/>
        </w:rPr>
      </w:pPr>
    </w:p>
    <w:p w:rsidRPr="00B5302D" w:rsidR="00440475" w:rsidP="212535EE" w:rsidRDefault="00AC392E" w14:paraId="21DF85BF" w14:textId="65E6DBA7">
      <w:pPr>
        <w:pStyle w:val="Heading3"/>
        <w:rPr>
          <w:rFonts w:ascii="Calibri Light" w:hAnsi="Calibri Light" w:eastAsia="" w:cs=""/>
          <w:b w:val="1"/>
          <w:bCs w:val="1"/>
          <w:noProof w:val="0"/>
          <w:color w:val="1F3763"/>
          <w:sz w:val="24"/>
          <w:szCs w:val="24"/>
          <w:lang w:val="de-DE"/>
        </w:rPr>
      </w:pPr>
      <w:r w:rsidRPr="212535EE" w:rsidR="2583588A">
        <w:rPr>
          <w:noProof w:val="0"/>
          <w:lang w:val="de-DE"/>
        </w:rPr>
        <w:t xml:space="preserve">§ 10 Die Mitgliederversammlung </w:t>
      </w:r>
    </w:p>
    <w:p w:rsidRPr="00B5302D" w:rsidR="00440475" w:rsidP="212535EE" w:rsidRDefault="00AC392E" w14:paraId="43EC6227" w14:textId="4F3338C2">
      <w:pPr>
        <w:pStyle w:val="Standard"/>
        <w:rPr>
          <w:noProof w:val="0"/>
          <w:lang w:val="de-DE"/>
        </w:rPr>
      </w:pPr>
    </w:p>
    <w:p w:rsidRPr="00B5302D" w:rsidR="00440475" w:rsidP="212535EE" w:rsidRDefault="00AC392E" w14:paraId="5068FBB0" w14:textId="234334F6">
      <w:pPr>
        <w:ind w:left="0"/>
        <w:rPr>
          <w:rFonts w:ascii="Arial" w:hAnsi="Arial" w:eastAsia="Arial" w:cs="Arial"/>
          <w:noProof w:val="0"/>
          <w:sz w:val="22"/>
          <w:szCs w:val="22"/>
          <w:lang w:val="de-DE"/>
        </w:rPr>
      </w:pPr>
      <w:r w:rsidRPr="212535EE" w:rsidR="2583588A">
        <w:rPr>
          <w:rFonts w:ascii="Arial" w:hAnsi="Arial" w:eastAsia="Arial" w:cs="Arial"/>
          <w:noProof w:val="0"/>
          <w:sz w:val="22"/>
          <w:szCs w:val="22"/>
          <w:lang w:val="de-DE"/>
        </w:rPr>
        <w:t xml:space="preserve">1. Die ordentliche Mitgliederversammlung des Vereins ist mindestens einmal im Kalenderjahr nach </w:t>
      </w:r>
      <w:proofErr w:type="spellStart"/>
      <w:r w:rsidRPr="212535EE" w:rsidR="2583588A">
        <w:rPr>
          <w:rFonts w:ascii="Arial" w:hAnsi="Arial" w:eastAsia="Arial" w:cs="Arial"/>
          <w:noProof w:val="0"/>
          <w:sz w:val="22"/>
          <w:szCs w:val="22"/>
          <w:lang w:val="de-DE"/>
        </w:rPr>
        <w:t>Möglichkeit</w:t>
      </w:r>
      <w:proofErr w:type="spellEnd"/>
      <w:r w:rsidRPr="212535EE" w:rsidR="2583588A">
        <w:rPr>
          <w:rFonts w:ascii="Arial" w:hAnsi="Arial" w:eastAsia="Arial" w:cs="Arial"/>
          <w:noProof w:val="0"/>
          <w:sz w:val="22"/>
          <w:szCs w:val="22"/>
          <w:lang w:val="de-DE"/>
        </w:rPr>
        <w:t xml:space="preserve"> im ersten Quartal einzuberufen. </w:t>
      </w:r>
    </w:p>
    <w:p w:rsidRPr="00B5302D" w:rsidR="00440475" w:rsidP="212535EE" w:rsidRDefault="00AC392E" w14:paraId="768C7476" w14:textId="6372F798">
      <w:pPr>
        <w:pStyle w:val="Standard"/>
        <w:ind w:left="0"/>
        <w:rPr>
          <w:rFonts w:ascii="Arial" w:hAnsi="Arial" w:eastAsia="Arial" w:cs="Arial"/>
          <w:noProof w:val="0"/>
          <w:sz w:val="22"/>
          <w:szCs w:val="22"/>
          <w:lang w:val="de-DE"/>
        </w:rPr>
      </w:pPr>
    </w:p>
    <w:p w:rsidRPr="00B5302D" w:rsidR="00440475" w:rsidP="212535EE" w:rsidRDefault="00AC392E" w14:paraId="0B636161" w14:textId="3D94AAAC">
      <w:pPr>
        <w:pStyle w:val="Standard"/>
        <w:ind w:left="0"/>
        <w:rPr>
          <w:rFonts w:ascii="Arial" w:hAnsi="Arial" w:eastAsia="Arial" w:cs="Arial"/>
          <w:noProof w:val="0"/>
          <w:sz w:val="22"/>
          <w:szCs w:val="22"/>
          <w:lang w:val="de-DE"/>
        </w:rPr>
      </w:pPr>
    </w:p>
    <w:p w:rsidRPr="00B5302D" w:rsidR="00440475" w:rsidP="212535EE" w:rsidRDefault="00AC392E" w14:paraId="1D1A2270" w14:textId="112A52E7">
      <w:pPr>
        <w:pStyle w:val="Heading2"/>
        <w:rPr>
          <w:rFonts w:ascii="Calibri Light" w:hAnsi="Calibri Light" w:eastAsia="" w:cs=""/>
          <w:noProof w:val="0"/>
          <w:color w:val="2F5496" w:themeColor="accent1" w:themeTint="FF" w:themeShade="BF"/>
          <w:sz w:val="26"/>
          <w:szCs w:val="26"/>
          <w:lang w:val="de-DE"/>
        </w:rPr>
      </w:pPr>
      <w:r w:rsidRPr="212535EE" w:rsidR="0BB68BEE">
        <w:rPr>
          <w:noProof w:val="0"/>
          <w:lang w:val="de-DE"/>
        </w:rPr>
        <w:t xml:space="preserve">Neue Formulierung: </w:t>
      </w:r>
    </w:p>
    <w:p w:rsidRPr="00B5302D" w:rsidR="00440475" w:rsidP="212535EE" w:rsidRDefault="00AC392E" w14:paraId="2CC9E8B3" w14:textId="7931FCD3">
      <w:pPr>
        <w:pStyle w:val="Standard"/>
        <w:ind w:left="0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de-DE"/>
        </w:rPr>
      </w:pPr>
    </w:p>
    <w:p w:rsidRPr="00B5302D" w:rsidR="00440475" w:rsidP="212535EE" w:rsidRDefault="00AC392E" w14:paraId="2E8B044A" w14:textId="65E6DBA7">
      <w:pPr>
        <w:pStyle w:val="Heading3"/>
        <w:rPr>
          <w:rFonts w:ascii="Calibri Light" w:hAnsi="Calibri Light" w:eastAsia="" w:cs=""/>
          <w:b w:val="1"/>
          <w:bCs w:val="1"/>
          <w:noProof w:val="0"/>
          <w:color w:val="1F3763"/>
          <w:sz w:val="24"/>
          <w:szCs w:val="24"/>
          <w:lang w:val="de-DE"/>
        </w:rPr>
      </w:pPr>
      <w:r w:rsidRPr="212535EE" w:rsidR="0BB68BEE">
        <w:rPr>
          <w:noProof w:val="0"/>
          <w:lang w:val="de-DE"/>
        </w:rPr>
        <w:t xml:space="preserve">§ 10 Die Mitgliederversammlung </w:t>
      </w:r>
    </w:p>
    <w:p w:rsidRPr="00B5302D" w:rsidR="00440475" w:rsidP="212535EE" w:rsidRDefault="00AC392E" w14:paraId="244F1232" w14:textId="6BBA3328">
      <w:pPr>
        <w:pStyle w:val="Standard"/>
        <w:rPr>
          <w:noProof w:val="0"/>
          <w:lang w:val="de-DE"/>
        </w:rPr>
      </w:pPr>
    </w:p>
    <w:p w:rsidRPr="00B5302D" w:rsidR="00440475" w:rsidP="212535EE" w:rsidRDefault="00AC392E" w14:paraId="06510878" w14:textId="559A0763">
      <w:pPr>
        <w:pStyle w:val="Listenabsatz"/>
        <w:numPr>
          <w:ilvl w:val="0"/>
          <w:numId w:val="5"/>
        </w:numPr>
        <w:rPr>
          <w:rFonts w:ascii="Arial" w:hAnsi="Arial" w:eastAsia="Arial" w:cs="Arial"/>
          <w:b w:val="0"/>
          <w:bCs w:val="0"/>
          <w:caps w:val="0"/>
          <w:smallCaps w:val="0"/>
          <w:noProof w:val="0"/>
          <w:sz w:val="22"/>
          <w:szCs w:val="22"/>
          <w:u w:val="none"/>
          <w:lang w:val="de-DE"/>
        </w:rPr>
      </w:pPr>
      <w:r w:rsidRPr="212535EE" w:rsidR="0BB68BE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de-DE"/>
        </w:rPr>
        <w:t xml:space="preserve">Die ordentliche Mitgliederversammlung des Vereins ist mindestens einmal im Kalenderjahr nach </w:t>
      </w:r>
      <w:r w:rsidRPr="212535EE" w:rsidR="1AA50E26">
        <w:rPr>
          <w:rFonts w:ascii="Arial" w:hAnsi="Arial" w:eastAsia="Arial" w:cs="Arial"/>
          <w:b w:val="0"/>
          <w:bCs w:val="0"/>
          <w:noProof w:val="0"/>
          <w:sz w:val="22"/>
          <w:szCs w:val="22"/>
          <w:lang w:val="de-DE"/>
        </w:rPr>
        <w:t>Möglichkeit</w:t>
      </w:r>
      <w:r w:rsidRPr="212535EE" w:rsidR="0BB68BEE">
        <w:rPr>
          <w:rFonts w:ascii="Arial" w:hAnsi="Arial" w:eastAsia="Arial" w:cs="Arial"/>
          <w:b w:val="0"/>
          <w:bCs w:val="0"/>
          <w:noProof w:val="0"/>
          <w:sz w:val="22"/>
          <w:szCs w:val="22"/>
          <w:lang w:val="de-DE"/>
        </w:rPr>
        <w:t xml:space="preserve"> im ersten Quartal einzuberufen.</w:t>
      </w:r>
      <w:r>
        <w:br/>
      </w:r>
      <w:r>
        <w:br/>
      </w:r>
      <w:r w:rsidRPr="212535EE" w:rsidR="03144C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u w:val="none"/>
          <w:lang w:val="de-DE"/>
        </w:rPr>
        <w:t xml:space="preserve">Die Mitgliederversammlung kann entweder real oder virtuell erfolgen. Der Vorstand entscheidet hierüber nach seinem Ermessen und teilt dies den Mitgliedern in der Einladung mit. Die Vorschrift des § 32 Abs. 2 BGB bleibt hiervon unberührt. Virtuelle Mitgliederversammlungen finden in einem nur für Mitglieder zugänglichen virtuellen Raum statt. Mitglieder müssen sich hierbei mit ihren Daten sowie einem gesonderten Passwort anmelden. </w:t>
      </w:r>
      <w:r>
        <w:br/>
      </w:r>
      <w:r>
        <w:br/>
      </w:r>
      <w:r w:rsidRPr="212535EE" w:rsidR="03144C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u w:val="none"/>
          <w:lang w:val="de-DE"/>
        </w:rPr>
        <w:t xml:space="preserve">Das Passwort ist jeweils nur für eine virtuelle Mitgliederversammlung gültig. Mitglieder, die ihre </w:t>
      </w:r>
      <w:proofErr w:type="gramStart"/>
      <w:r w:rsidRPr="212535EE" w:rsidR="03144C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u w:val="none"/>
          <w:lang w:val="de-DE"/>
        </w:rPr>
        <w:t>E-Mail Adresse</w:t>
      </w:r>
      <w:proofErr w:type="gramEnd"/>
      <w:r w:rsidRPr="212535EE" w:rsidR="03144CC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333333"/>
          <w:sz w:val="22"/>
          <w:szCs w:val="22"/>
          <w:u w:val="none"/>
          <w:lang w:val="de-DE"/>
        </w:rPr>
        <w:t xml:space="preserve"> beim Verein registriert haben, erhalten das Passwort durch eine gesonderte E-Mail, die übrigen Mitglieder erhalten das Passwort per Brief. Ausreichend ist eine Versendung des Passworts zwei Tage vor der Mitgliederversammlung an die dem Verein zuletzt bekannt gegebene (E-Mail-)Adresse bzw. eine Woche vor Versammlung an die dem Verein zuletzt bekannte Postadresse. Die Mitglieder sind verpflichtet, das Passwort geheim zu halten. Eine Weitergabe an dritte Personen ist nicht zulässig.</w:t>
      </w:r>
    </w:p>
    <w:p w:rsidRPr="00B5302D" w:rsidR="00440475" w:rsidP="212535EE" w:rsidRDefault="00AC392E" w14:paraId="38282E69" w14:textId="60B94AFB">
      <w:pPr>
        <w:pStyle w:val="Standard"/>
        <w:ind w:left="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de-DE"/>
        </w:rPr>
      </w:pPr>
    </w:p>
    <w:p w:rsidRPr="00B5302D" w:rsidR="00440475" w:rsidP="212535EE" w:rsidRDefault="00AC392E" w14:paraId="7290B4CF" w14:textId="40336E56">
      <w:pPr>
        <w:pStyle w:val="Heading1"/>
        <w:rPr>
          <w:rFonts w:ascii="Arial" w:hAnsi="Arial" w:eastAsia="Arial" w:cs="Arial"/>
          <w:b w:val="0"/>
          <w:bCs w:val="0"/>
        </w:rPr>
      </w:pPr>
      <w:r w:rsidRPr="212535EE" w:rsidR="1B7B477A">
        <w:rPr>
          <w:rFonts w:ascii="Arial" w:hAnsi="Arial" w:eastAsia="Arial" w:cs="Arial"/>
          <w:b w:val="0"/>
          <w:bCs w:val="0"/>
        </w:rPr>
        <w:t xml:space="preserve">Neuer Paragraf 14: </w:t>
      </w:r>
      <w:r w:rsidRPr="212535EE" w:rsidR="00AC392E">
        <w:rPr>
          <w:rFonts w:ascii="Arial" w:hAnsi="Arial" w:eastAsia="Arial" w:cs="Arial"/>
          <w:b w:val="0"/>
          <w:bCs w:val="0"/>
        </w:rPr>
        <w:t>Prävention sexualisierter Gewalt</w:t>
      </w:r>
    </w:p>
    <w:p w:rsidRPr="00B5302D" w:rsidR="00AC392E" w:rsidP="212535EE" w:rsidRDefault="00AC392E" w14:paraId="3475570C" w14:textId="77777777" w14:noSpellErr="1">
      <w:pPr>
        <w:rPr>
          <w:rFonts w:ascii="Arial" w:hAnsi="Arial" w:eastAsia="Arial" w:cs="Arial"/>
        </w:rPr>
      </w:pPr>
    </w:p>
    <w:p w:rsidRPr="00B5302D" w:rsidR="00AC392E" w:rsidP="212535EE" w:rsidRDefault="004F6BB1" w14:paraId="149925ED" w14:textId="2129F1A9" w14:noSpellErr="1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12535EE" w:rsidR="004F6BB1">
        <w:rPr>
          <w:rFonts w:ascii="Arial" w:hAnsi="Arial" w:eastAsia="Arial" w:cs="Arial"/>
        </w:rPr>
        <w:t xml:space="preserve">Der Verein </w:t>
      </w:r>
      <w:r w:rsidRPr="212535EE" w:rsidR="004468D9">
        <w:rPr>
          <w:rFonts w:ascii="Arial" w:hAnsi="Arial" w:eastAsia="Arial" w:cs="Arial"/>
        </w:rPr>
        <w:t>ver</w:t>
      </w:r>
      <w:r w:rsidRPr="212535EE" w:rsidR="00AF7E41">
        <w:rPr>
          <w:rFonts w:ascii="Arial" w:hAnsi="Arial" w:eastAsia="Arial" w:cs="Arial"/>
        </w:rPr>
        <w:t xml:space="preserve">urteilt sexualisierte Gewalt auf </w:t>
      </w:r>
      <w:r w:rsidRPr="212535EE" w:rsidR="00480633">
        <w:rPr>
          <w:rFonts w:ascii="Arial" w:hAnsi="Arial" w:eastAsia="Arial" w:cs="Arial"/>
        </w:rPr>
        <w:t>das S</w:t>
      </w:r>
      <w:r w:rsidRPr="212535EE" w:rsidR="00AF7E41">
        <w:rPr>
          <w:rFonts w:ascii="Arial" w:hAnsi="Arial" w:eastAsia="Arial" w:cs="Arial"/>
        </w:rPr>
        <w:t xml:space="preserve">chärfste und ist sich </w:t>
      </w:r>
      <w:r w:rsidRPr="212535EE" w:rsidR="007218F8">
        <w:rPr>
          <w:rFonts w:ascii="Arial" w:hAnsi="Arial" w:eastAsia="Arial" w:cs="Arial"/>
        </w:rPr>
        <w:t>seiner Verantwortung bezüglich der Prävention</w:t>
      </w:r>
      <w:r w:rsidRPr="212535EE" w:rsidR="003B332E">
        <w:rPr>
          <w:rFonts w:ascii="Arial" w:hAnsi="Arial" w:eastAsia="Arial" w:cs="Arial"/>
        </w:rPr>
        <w:t xml:space="preserve"> sexualisierter Gewalt</w:t>
      </w:r>
      <w:r w:rsidRPr="212535EE" w:rsidR="00480633">
        <w:rPr>
          <w:rFonts w:ascii="Arial" w:hAnsi="Arial" w:eastAsia="Arial" w:cs="Arial"/>
        </w:rPr>
        <w:t xml:space="preserve"> </w:t>
      </w:r>
      <w:r w:rsidRPr="212535EE" w:rsidR="0070514E">
        <w:rPr>
          <w:rFonts w:ascii="Arial" w:hAnsi="Arial" w:eastAsia="Arial" w:cs="Arial"/>
        </w:rPr>
        <w:t xml:space="preserve">sowie der Hilfe </w:t>
      </w:r>
      <w:r w:rsidRPr="212535EE" w:rsidR="00FB0F23">
        <w:rPr>
          <w:rFonts w:ascii="Arial" w:hAnsi="Arial" w:eastAsia="Arial" w:cs="Arial"/>
        </w:rPr>
        <w:t>von</w:t>
      </w:r>
      <w:r w:rsidRPr="212535EE" w:rsidR="002B0C63">
        <w:rPr>
          <w:rFonts w:ascii="Arial" w:hAnsi="Arial" w:eastAsia="Arial" w:cs="Arial"/>
        </w:rPr>
        <w:t xml:space="preserve"> </w:t>
      </w:r>
      <w:r w:rsidRPr="212535EE" w:rsidR="0070514E">
        <w:rPr>
          <w:rFonts w:ascii="Arial" w:hAnsi="Arial" w:eastAsia="Arial" w:cs="Arial"/>
        </w:rPr>
        <w:t>Opfer</w:t>
      </w:r>
      <w:r w:rsidRPr="212535EE" w:rsidR="00FB0F23">
        <w:rPr>
          <w:rFonts w:ascii="Arial" w:hAnsi="Arial" w:eastAsia="Arial" w:cs="Arial"/>
        </w:rPr>
        <w:t>n</w:t>
      </w:r>
      <w:r w:rsidRPr="212535EE" w:rsidR="0070514E">
        <w:rPr>
          <w:rFonts w:ascii="Arial" w:hAnsi="Arial" w:eastAsia="Arial" w:cs="Arial"/>
        </w:rPr>
        <w:t xml:space="preserve"> sexuali</w:t>
      </w:r>
      <w:r w:rsidRPr="212535EE" w:rsidR="001604AB">
        <w:rPr>
          <w:rFonts w:ascii="Arial" w:hAnsi="Arial" w:eastAsia="Arial" w:cs="Arial"/>
        </w:rPr>
        <w:t>sierter Gewalt bewusst.</w:t>
      </w:r>
    </w:p>
    <w:p w:rsidRPr="00B5302D" w:rsidR="001604AB" w:rsidP="212535EE" w:rsidRDefault="00B91342" w14:paraId="5250C246" w14:textId="558DEA3B" w14:noSpellErr="1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12535EE" w:rsidR="00B91342">
        <w:rPr>
          <w:rFonts w:ascii="Arial" w:hAnsi="Arial" w:eastAsia="Arial" w:cs="Arial"/>
        </w:rPr>
        <w:t>Der</w:t>
      </w:r>
      <w:r w:rsidRPr="212535EE" w:rsidR="006C3FB3">
        <w:rPr>
          <w:rFonts w:ascii="Arial" w:hAnsi="Arial" w:eastAsia="Arial" w:cs="Arial"/>
        </w:rPr>
        <w:t xml:space="preserve"> Verein sorgt für eigene Ansprechpartner</w:t>
      </w:r>
      <w:r w:rsidRPr="212535EE" w:rsidR="00FB0F23">
        <w:rPr>
          <w:rFonts w:ascii="Arial" w:hAnsi="Arial" w:eastAsia="Arial" w:cs="Arial"/>
        </w:rPr>
        <w:t>*innen</w:t>
      </w:r>
      <w:r w:rsidRPr="212535EE" w:rsidR="006C3FB3">
        <w:rPr>
          <w:rFonts w:ascii="Arial" w:hAnsi="Arial" w:eastAsia="Arial" w:cs="Arial"/>
        </w:rPr>
        <w:t xml:space="preserve"> zur Prävention sexualisier</w:t>
      </w:r>
      <w:r w:rsidRPr="212535EE" w:rsidR="004840BC">
        <w:rPr>
          <w:rFonts w:ascii="Arial" w:hAnsi="Arial" w:eastAsia="Arial" w:cs="Arial"/>
        </w:rPr>
        <w:t>ter Gewalt.</w:t>
      </w:r>
    </w:p>
    <w:p w:rsidRPr="00B5302D" w:rsidR="00FB0F23" w:rsidP="212535EE" w:rsidRDefault="004840BC" w14:paraId="32A9B363" w14:textId="023805C4" w14:noSpellErr="1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12535EE" w:rsidR="004840BC">
        <w:rPr>
          <w:rFonts w:ascii="Arial" w:hAnsi="Arial" w:eastAsia="Arial" w:cs="Arial"/>
        </w:rPr>
        <w:t xml:space="preserve">Beim </w:t>
      </w:r>
      <w:r w:rsidRPr="212535EE" w:rsidR="00F97BC5">
        <w:rPr>
          <w:rFonts w:ascii="Arial" w:hAnsi="Arial" w:eastAsia="Arial" w:cs="Arial"/>
        </w:rPr>
        <w:t>Vereinseintritt müssen die Mitglieder den Ehrenkodex des Vereins unterzeich</w:t>
      </w:r>
      <w:r w:rsidRPr="212535EE" w:rsidR="007046E6">
        <w:rPr>
          <w:rFonts w:ascii="Arial" w:hAnsi="Arial" w:eastAsia="Arial" w:cs="Arial"/>
        </w:rPr>
        <w:t xml:space="preserve">nen. Mitglieder unter 14 Jahren müssen stattdessen </w:t>
      </w:r>
      <w:r w:rsidRPr="212535EE" w:rsidR="00313A6E">
        <w:rPr>
          <w:rFonts w:ascii="Arial" w:hAnsi="Arial" w:eastAsia="Arial" w:cs="Arial"/>
        </w:rPr>
        <w:t>den Jugend</w:t>
      </w:r>
      <w:r w:rsidRPr="212535EE" w:rsidR="00384A97">
        <w:rPr>
          <w:rFonts w:ascii="Arial" w:hAnsi="Arial" w:eastAsia="Arial" w:cs="Arial"/>
        </w:rPr>
        <w:t xml:space="preserve">-Ehrenkodex </w:t>
      </w:r>
      <w:r w:rsidRPr="212535EE" w:rsidR="002B0C63">
        <w:rPr>
          <w:rFonts w:ascii="Arial" w:hAnsi="Arial" w:eastAsia="Arial" w:cs="Arial"/>
        </w:rPr>
        <w:t xml:space="preserve">bzw. die Verhaltensregeln des Vereins </w:t>
      </w:r>
      <w:r w:rsidRPr="212535EE" w:rsidR="00384A97">
        <w:rPr>
          <w:rFonts w:ascii="Arial" w:hAnsi="Arial" w:eastAsia="Arial" w:cs="Arial"/>
        </w:rPr>
        <w:t>unterzeichnen</w:t>
      </w:r>
      <w:r w:rsidRPr="212535EE" w:rsidR="00FB790C">
        <w:rPr>
          <w:rFonts w:ascii="Arial" w:hAnsi="Arial" w:eastAsia="Arial" w:cs="Arial"/>
        </w:rPr>
        <w:t xml:space="preserve">. In diesem Fall muss jedoch eine </w:t>
      </w:r>
      <w:r w:rsidRPr="212535EE" w:rsidR="00356053">
        <w:rPr>
          <w:rFonts w:ascii="Arial" w:hAnsi="Arial" w:eastAsia="Arial" w:cs="Arial"/>
        </w:rPr>
        <w:t xml:space="preserve">mindestens eine </w:t>
      </w:r>
      <w:r w:rsidRPr="212535EE" w:rsidR="00FB790C">
        <w:rPr>
          <w:rFonts w:ascii="Arial" w:hAnsi="Arial" w:eastAsia="Arial" w:cs="Arial"/>
        </w:rPr>
        <w:t>erziehungs</w:t>
      </w:r>
      <w:r w:rsidRPr="212535EE" w:rsidR="00356053">
        <w:rPr>
          <w:rFonts w:ascii="Arial" w:hAnsi="Arial" w:eastAsia="Arial" w:cs="Arial"/>
        </w:rPr>
        <w:t>berechtigte Person den Ehrenkodex unterzeichnen.</w:t>
      </w:r>
    </w:p>
    <w:p w:rsidRPr="00B5302D" w:rsidR="00FB0F23" w:rsidP="212535EE" w:rsidRDefault="00FB0F23" w14:paraId="3A41CEC6" w14:textId="60BB4D28" w14:noSpellErr="1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12535EE" w:rsidR="00FB0F23">
        <w:rPr>
          <w:rFonts w:ascii="Arial" w:hAnsi="Arial" w:eastAsia="Arial" w:cs="Arial"/>
        </w:rPr>
        <w:t>Schwerwiegende Verstöße gegen den Ehrenkodex führen zum Ausschluss aus dem Verein und können den Entzug der Lizenzen bedeuten.</w:t>
      </w:r>
    </w:p>
    <w:p w:rsidR="00AF0334" w:rsidP="212535EE" w:rsidRDefault="00AF0334" w14:paraId="19F6B029" w14:textId="59AF8BC0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097F7C03" w:rsidR="00AF0334">
        <w:rPr>
          <w:rFonts w:ascii="Arial" w:hAnsi="Arial" w:eastAsia="Arial" w:cs="Arial"/>
        </w:rPr>
        <w:t>Trainer</w:t>
      </w:r>
      <w:r w:rsidRPr="097F7C03" w:rsidR="00FB0F23">
        <w:rPr>
          <w:rFonts w:ascii="Arial" w:hAnsi="Arial" w:eastAsia="Arial" w:cs="Arial"/>
        </w:rPr>
        <w:t>*innen</w:t>
      </w:r>
      <w:r w:rsidRPr="097F7C03" w:rsidR="00AF0334">
        <w:rPr>
          <w:rFonts w:ascii="Arial" w:hAnsi="Arial" w:eastAsia="Arial" w:cs="Arial"/>
        </w:rPr>
        <w:t xml:space="preserve"> müssen – unabhängig der absolvierten Ausbildun</w:t>
      </w:r>
      <w:r w:rsidRPr="097F7C03" w:rsidR="00AF0334">
        <w:rPr>
          <w:rFonts w:ascii="Arial" w:hAnsi="Arial" w:eastAsia="Arial" w:cs="Arial"/>
        </w:rPr>
        <w:t xml:space="preserve">g </w:t>
      </w:r>
      <w:r w:rsidRPr="097F7C03" w:rsidR="005F697A">
        <w:rPr>
          <w:rFonts w:ascii="Arial" w:hAnsi="Arial" w:eastAsia="Arial" w:cs="Arial"/>
        </w:rPr>
        <w:t>–</w:t>
      </w:r>
      <w:r w:rsidRPr="097F7C03" w:rsidR="002B0C63">
        <w:rPr>
          <w:rFonts w:ascii="Arial" w:hAnsi="Arial" w:eastAsia="Arial" w:cs="Arial"/>
        </w:rPr>
        <w:t xml:space="preserve"> </w:t>
      </w:r>
      <w:r w:rsidRPr="097F7C03" w:rsidR="002B0C63">
        <w:rPr>
          <w:rFonts w:ascii="Arial" w:hAnsi="Arial" w:eastAsia="Arial" w:cs="Arial"/>
        </w:rPr>
        <w:t>innerhalb</w:t>
      </w:r>
      <w:r w:rsidRPr="097F7C03" w:rsidR="002B0C63">
        <w:rPr>
          <w:rFonts w:ascii="Arial" w:hAnsi="Arial" w:eastAsia="Arial" w:cs="Arial"/>
        </w:rPr>
        <w:t xml:space="preserve"> </w:t>
      </w:r>
      <w:r w:rsidRPr="097F7C03" w:rsidR="1DA408E5">
        <w:rPr>
          <w:rFonts w:ascii="Arial" w:hAnsi="Arial" w:eastAsia="Arial" w:cs="Arial"/>
        </w:rPr>
        <w:t xml:space="preserve">von </w:t>
      </w:r>
      <w:r w:rsidRPr="097F7C03" w:rsidR="002B0C63">
        <w:rPr>
          <w:rFonts w:ascii="Arial" w:hAnsi="Arial" w:eastAsia="Arial" w:cs="Arial"/>
        </w:rPr>
        <w:t>30 Tage</w:t>
      </w:r>
      <w:r w:rsidRPr="097F7C03" w:rsidR="597B093D">
        <w:rPr>
          <w:rFonts w:ascii="Arial" w:hAnsi="Arial" w:eastAsia="Arial" w:cs="Arial"/>
        </w:rPr>
        <w:t>n</w:t>
      </w:r>
      <w:r w:rsidRPr="097F7C03" w:rsidR="005F697A">
        <w:rPr>
          <w:rFonts w:ascii="Arial" w:hAnsi="Arial" w:eastAsia="Arial" w:cs="Arial"/>
        </w:rPr>
        <w:t xml:space="preserve"> </w:t>
      </w:r>
      <w:r w:rsidRPr="097F7C03" w:rsidR="009A430C">
        <w:rPr>
          <w:rFonts w:ascii="Arial" w:hAnsi="Arial" w:eastAsia="Arial" w:cs="Arial"/>
        </w:rPr>
        <w:t xml:space="preserve">nach </w:t>
      </w:r>
      <w:r w:rsidRPr="097F7C03" w:rsidR="00CD2D09">
        <w:rPr>
          <w:rFonts w:ascii="Arial" w:hAnsi="Arial" w:eastAsia="Arial" w:cs="Arial"/>
        </w:rPr>
        <w:t xml:space="preserve">Aufnahme ihrer Tätigkeit </w:t>
      </w:r>
      <w:r w:rsidRPr="097F7C03" w:rsidR="00AC1079">
        <w:rPr>
          <w:rFonts w:ascii="Arial" w:hAnsi="Arial" w:eastAsia="Arial" w:cs="Arial"/>
        </w:rPr>
        <w:t xml:space="preserve">den </w:t>
      </w:r>
      <w:r w:rsidRPr="097F7C03" w:rsidR="00CD2D09">
        <w:rPr>
          <w:rFonts w:ascii="Arial" w:hAnsi="Arial" w:eastAsia="Arial" w:cs="Arial"/>
        </w:rPr>
        <w:t>unter</w:t>
      </w:r>
      <w:r w:rsidRPr="097F7C03" w:rsidR="006A5CF8">
        <w:rPr>
          <w:rFonts w:ascii="Arial" w:hAnsi="Arial" w:eastAsia="Arial" w:cs="Arial"/>
        </w:rPr>
        <w:t xml:space="preserve">zeichneten </w:t>
      </w:r>
      <w:r w:rsidRPr="097F7C03" w:rsidR="00044DA5">
        <w:rPr>
          <w:rFonts w:ascii="Arial" w:hAnsi="Arial" w:eastAsia="Arial" w:cs="Arial"/>
        </w:rPr>
        <w:t>Ehrenkodex</w:t>
      </w:r>
      <w:r w:rsidRPr="097F7C03" w:rsidR="002B0C63">
        <w:rPr>
          <w:rFonts w:ascii="Arial" w:hAnsi="Arial" w:eastAsia="Arial" w:cs="Arial"/>
        </w:rPr>
        <w:t xml:space="preserve"> </w:t>
      </w:r>
      <w:r w:rsidRPr="097F7C03" w:rsidR="00044DA5">
        <w:rPr>
          <w:rFonts w:ascii="Arial" w:hAnsi="Arial" w:eastAsia="Arial" w:cs="Arial"/>
        </w:rPr>
        <w:t>sowie ein polizeiliches Führungs</w:t>
      </w:r>
      <w:r w:rsidRPr="097F7C03" w:rsidR="009A430C">
        <w:rPr>
          <w:rFonts w:ascii="Arial" w:hAnsi="Arial" w:eastAsia="Arial" w:cs="Arial"/>
        </w:rPr>
        <w:t xml:space="preserve">zeugnis vorlegen. </w:t>
      </w:r>
      <w:r>
        <w:br/>
      </w:r>
      <w:r w:rsidRPr="097F7C03" w:rsidR="00DF6797">
        <w:rPr>
          <w:rFonts w:ascii="Arial" w:hAnsi="Arial" w:eastAsia="Arial" w:cs="Arial"/>
        </w:rPr>
        <w:t xml:space="preserve">Das polizeiliche Führungszeugnis </w:t>
      </w:r>
      <w:proofErr w:type="gramStart"/>
      <w:r w:rsidRPr="097F7C03" w:rsidR="00D26BF3">
        <w:rPr>
          <w:rFonts w:ascii="Arial" w:hAnsi="Arial" w:eastAsia="Arial" w:cs="Arial"/>
        </w:rPr>
        <w:t>m</w:t>
      </w:r>
      <w:r w:rsidRPr="097F7C03" w:rsidR="00FB0F23">
        <w:rPr>
          <w:rFonts w:ascii="Arial" w:hAnsi="Arial" w:eastAsia="Arial" w:cs="Arial"/>
        </w:rPr>
        <w:t>üssen</w:t>
      </w:r>
      <w:proofErr w:type="gramEnd"/>
      <w:r w:rsidRPr="097F7C03" w:rsidR="00FB0F23">
        <w:rPr>
          <w:rFonts w:ascii="Arial" w:hAnsi="Arial" w:eastAsia="Arial" w:cs="Arial"/>
        </w:rPr>
        <w:t xml:space="preserve"> die </w:t>
      </w:r>
      <w:r w:rsidRPr="097F7C03" w:rsidR="00D26BF3">
        <w:rPr>
          <w:rFonts w:ascii="Arial" w:hAnsi="Arial" w:eastAsia="Arial" w:cs="Arial"/>
        </w:rPr>
        <w:t>Trainer</w:t>
      </w:r>
      <w:r w:rsidRPr="097F7C03" w:rsidR="00FB0F23">
        <w:rPr>
          <w:rFonts w:ascii="Arial" w:hAnsi="Arial" w:eastAsia="Arial" w:cs="Arial"/>
        </w:rPr>
        <w:t>*innen</w:t>
      </w:r>
      <w:r w:rsidRPr="097F7C03" w:rsidR="00D26BF3">
        <w:rPr>
          <w:rFonts w:ascii="Arial" w:hAnsi="Arial" w:eastAsia="Arial" w:cs="Arial"/>
        </w:rPr>
        <w:t xml:space="preserve"> zudem alle </w:t>
      </w:r>
      <w:r w:rsidRPr="097F7C03" w:rsidR="00505407">
        <w:rPr>
          <w:rFonts w:ascii="Arial" w:hAnsi="Arial" w:eastAsia="Arial" w:cs="Arial"/>
        </w:rPr>
        <w:t>5</w:t>
      </w:r>
      <w:r w:rsidRPr="097F7C03" w:rsidR="00D26BF3">
        <w:rPr>
          <w:rFonts w:ascii="Arial" w:hAnsi="Arial" w:eastAsia="Arial" w:cs="Arial"/>
        </w:rPr>
        <w:t xml:space="preserve"> Jahre erneut vorlege</w:t>
      </w:r>
      <w:r w:rsidRPr="097F7C03" w:rsidR="00487575">
        <w:rPr>
          <w:rFonts w:ascii="Arial" w:hAnsi="Arial" w:eastAsia="Arial" w:cs="Arial"/>
        </w:rPr>
        <w:t xml:space="preserve">n. </w:t>
      </w:r>
    </w:p>
    <w:p w:rsidR="2ECE33E7" w:rsidP="212535EE" w:rsidRDefault="2ECE33E7" w14:paraId="6495E42C" w14:textId="42B6B392">
      <w:pPr>
        <w:pStyle w:val="Listenabsatz"/>
        <w:numPr>
          <w:ilvl w:val="0"/>
          <w:numId w:val="1"/>
        </w:numPr>
        <w:rPr>
          <w:rFonts w:ascii="Arial" w:hAnsi="Arial" w:eastAsia="Arial" w:cs="Arial"/>
        </w:rPr>
      </w:pPr>
      <w:r w:rsidRPr="212535EE" w:rsidR="2ECE33E7">
        <w:rPr>
          <w:rFonts w:ascii="Arial" w:hAnsi="Arial" w:eastAsia="Arial" w:cs="Arial"/>
        </w:rPr>
        <w:t xml:space="preserve">Grundsätzlich müssen der unterschriebene Ehrenkodex und das Führungszeugnis in allen Fällen innerhalb von 30 Tagen vorgelegt werden. </w:t>
      </w:r>
      <w:r w:rsidRPr="212535EE" w:rsidR="566689D4">
        <w:rPr>
          <w:rFonts w:ascii="Arial" w:hAnsi="Arial" w:eastAsia="Arial" w:cs="Arial"/>
        </w:rPr>
        <w:t xml:space="preserve">Sollte die Frist überschritten werden, </w:t>
      </w:r>
      <w:r w:rsidRPr="212535EE" w:rsidR="00FB0F23">
        <w:rPr>
          <w:rFonts w:ascii="Arial" w:hAnsi="Arial" w:eastAsia="Arial" w:cs="Arial"/>
        </w:rPr>
        <w:t>darf</w:t>
      </w:r>
      <w:r w:rsidRPr="212535EE" w:rsidR="00487575">
        <w:rPr>
          <w:rFonts w:ascii="Arial" w:hAnsi="Arial" w:eastAsia="Arial" w:cs="Arial"/>
        </w:rPr>
        <w:t xml:space="preserve"> der</w:t>
      </w:r>
      <w:r w:rsidRPr="212535EE" w:rsidR="00BF31CD">
        <w:rPr>
          <w:rFonts w:ascii="Arial" w:hAnsi="Arial" w:eastAsia="Arial" w:cs="Arial"/>
        </w:rPr>
        <w:t>*</w:t>
      </w:r>
      <w:r w:rsidRPr="212535EE" w:rsidR="00FB0F23">
        <w:rPr>
          <w:rFonts w:ascii="Arial" w:hAnsi="Arial" w:eastAsia="Arial" w:cs="Arial"/>
        </w:rPr>
        <w:t>die</w:t>
      </w:r>
      <w:r w:rsidRPr="212535EE" w:rsidR="00487575">
        <w:rPr>
          <w:rFonts w:ascii="Arial" w:hAnsi="Arial" w:eastAsia="Arial" w:cs="Arial"/>
        </w:rPr>
        <w:t xml:space="preserve"> </w:t>
      </w:r>
      <w:r w:rsidRPr="212535EE" w:rsidR="008D375A">
        <w:rPr>
          <w:rFonts w:ascii="Arial" w:hAnsi="Arial" w:eastAsia="Arial" w:cs="Arial"/>
        </w:rPr>
        <w:t>Trainer</w:t>
      </w:r>
      <w:r w:rsidRPr="212535EE" w:rsidR="00FB0F23">
        <w:rPr>
          <w:rFonts w:ascii="Arial" w:hAnsi="Arial" w:eastAsia="Arial" w:cs="Arial"/>
        </w:rPr>
        <w:t>*in</w:t>
      </w:r>
      <w:r w:rsidRPr="212535EE" w:rsidR="008D375A">
        <w:rPr>
          <w:rFonts w:ascii="Arial" w:hAnsi="Arial" w:eastAsia="Arial" w:cs="Arial"/>
        </w:rPr>
        <w:t xml:space="preserve"> sein</w:t>
      </w:r>
      <w:r w:rsidRPr="212535EE" w:rsidR="00BF31CD">
        <w:rPr>
          <w:rFonts w:ascii="Arial" w:hAnsi="Arial" w:eastAsia="Arial" w:cs="Arial"/>
        </w:rPr>
        <w:t>*</w:t>
      </w:r>
      <w:r w:rsidRPr="212535EE" w:rsidR="00FB0F23">
        <w:rPr>
          <w:rFonts w:ascii="Arial" w:hAnsi="Arial" w:eastAsia="Arial" w:cs="Arial"/>
        </w:rPr>
        <w:t xml:space="preserve">ihr </w:t>
      </w:r>
      <w:r w:rsidRPr="212535EE" w:rsidR="008D375A">
        <w:rPr>
          <w:rFonts w:ascii="Arial" w:hAnsi="Arial" w:eastAsia="Arial" w:cs="Arial"/>
        </w:rPr>
        <w:t>Amt nicht mehr ausüben</w:t>
      </w:r>
      <w:r w:rsidRPr="212535EE" w:rsidR="33E71072">
        <w:rPr>
          <w:rFonts w:ascii="Arial" w:hAnsi="Arial" w:eastAsia="Arial" w:cs="Arial"/>
        </w:rPr>
        <w:t>, bis die Unterlagen vorliegen.</w:t>
      </w:r>
    </w:p>
    <w:p w:rsidR="212535EE" w:rsidP="212535EE" w:rsidRDefault="212535EE" w14:paraId="431A789E" w14:textId="4E251914">
      <w:pPr>
        <w:pStyle w:val="Standard"/>
        <w:rPr>
          <w:rFonts w:ascii="Arial" w:hAnsi="Arial" w:eastAsia="Arial" w:cs="Arial"/>
        </w:rPr>
      </w:pPr>
    </w:p>
    <w:p w:rsidR="2670DBCD" w:rsidP="6CF4C665" w:rsidRDefault="2670DBCD" w14:paraId="3255CDE5" w14:textId="72833456">
      <w:pPr>
        <w:pStyle w:val="Heading2"/>
        <w:rPr>
          <w:rFonts w:ascii="Calibri Light" w:hAnsi="Calibri Light" w:eastAsia="" w:cs=""/>
          <w:color w:val="2F5496" w:themeColor="accent1" w:themeTint="FF" w:themeShade="BF"/>
          <w:sz w:val="26"/>
          <w:szCs w:val="26"/>
        </w:rPr>
      </w:pPr>
      <w:r w:rsidR="2670DBCD">
        <w:rPr/>
        <w:t xml:space="preserve">Alle weiteren Paragrafen nach §14 neu werden entsprechend um “1” erhöht. </w:t>
      </w:r>
    </w:p>
    <w:sectPr w:rsidRPr="00B5302D" w:rsidR="005242AC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%2."/>
      <w:lvlJc w:val="left"/>
      <w:pPr>
        <w:ind w:left="1440" w:hanging="360"/>
      </w:pPr>
    </w:lvl>
    <w:lvl xmlns:w="http://schemas.openxmlformats.org/wordprocessingml/2006/main" w:ilvl="2">
      <w:start w:val="1"/>
      <w:numFmt w:val="decimal"/>
      <w:lvlText w:val="%1.%2.%3.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2D45DAE"/>
    <w:multiLevelType w:val="hybridMultilevel"/>
    <w:tmpl w:val="5A803604"/>
    <w:lvl w:ilvl="0" w:tplc="FFFFFFFF">
      <w:start w:val="1"/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EastAsia" w:cstheme="minorBid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B312DEA"/>
    <w:multiLevelType w:val="hybridMultilevel"/>
    <w:tmpl w:val="469A10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4A"/>
    <w:rsid w:val="00044DA5"/>
    <w:rsid w:val="001604AB"/>
    <w:rsid w:val="00187A97"/>
    <w:rsid w:val="001A0372"/>
    <w:rsid w:val="002B0C63"/>
    <w:rsid w:val="00313A6E"/>
    <w:rsid w:val="00356053"/>
    <w:rsid w:val="00381C91"/>
    <w:rsid w:val="00384A97"/>
    <w:rsid w:val="003B332E"/>
    <w:rsid w:val="00440475"/>
    <w:rsid w:val="004468D9"/>
    <w:rsid w:val="00480633"/>
    <w:rsid w:val="004840BC"/>
    <w:rsid w:val="00487575"/>
    <w:rsid w:val="004F6BB1"/>
    <w:rsid w:val="00505407"/>
    <w:rsid w:val="005242AC"/>
    <w:rsid w:val="005F697A"/>
    <w:rsid w:val="006A5CF8"/>
    <w:rsid w:val="006C3FB3"/>
    <w:rsid w:val="006F5D36"/>
    <w:rsid w:val="007046E6"/>
    <w:rsid w:val="0070514E"/>
    <w:rsid w:val="007218F8"/>
    <w:rsid w:val="007E59FE"/>
    <w:rsid w:val="008A4BBE"/>
    <w:rsid w:val="008D375A"/>
    <w:rsid w:val="00902FC7"/>
    <w:rsid w:val="009A430C"/>
    <w:rsid w:val="00AC1079"/>
    <w:rsid w:val="00AC392E"/>
    <w:rsid w:val="00AC4D78"/>
    <w:rsid w:val="00AF0334"/>
    <w:rsid w:val="00AF7E41"/>
    <w:rsid w:val="00B0604A"/>
    <w:rsid w:val="00B5302D"/>
    <w:rsid w:val="00B91342"/>
    <w:rsid w:val="00BF31CD"/>
    <w:rsid w:val="00C51983"/>
    <w:rsid w:val="00CD2D09"/>
    <w:rsid w:val="00D26BF3"/>
    <w:rsid w:val="00DF6797"/>
    <w:rsid w:val="00E130E6"/>
    <w:rsid w:val="00F97BC5"/>
    <w:rsid w:val="00FB0F23"/>
    <w:rsid w:val="00FB790C"/>
    <w:rsid w:val="0223C6E5"/>
    <w:rsid w:val="02A2D264"/>
    <w:rsid w:val="03144CC0"/>
    <w:rsid w:val="043EA2C5"/>
    <w:rsid w:val="06407B65"/>
    <w:rsid w:val="07764387"/>
    <w:rsid w:val="097F7C03"/>
    <w:rsid w:val="0BB68BEE"/>
    <w:rsid w:val="1103FD70"/>
    <w:rsid w:val="13D22409"/>
    <w:rsid w:val="145C1BA2"/>
    <w:rsid w:val="170C8BC8"/>
    <w:rsid w:val="1AA50E26"/>
    <w:rsid w:val="1B7B477A"/>
    <w:rsid w:val="1C3C247E"/>
    <w:rsid w:val="1DA408E5"/>
    <w:rsid w:val="1E74C083"/>
    <w:rsid w:val="212535EE"/>
    <w:rsid w:val="234831A6"/>
    <w:rsid w:val="2416E3A2"/>
    <w:rsid w:val="2583588A"/>
    <w:rsid w:val="2670DBCD"/>
    <w:rsid w:val="2ECE33E7"/>
    <w:rsid w:val="2F5FEF3D"/>
    <w:rsid w:val="33E71072"/>
    <w:rsid w:val="39DB1325"/>
    <w:rsid w:val="3C28D4E1"/>
    <w:rsid w:val="40C8AC16"/>
    <w:rsid w:val="40FE4AB1"/>
    <w:rsid w:val="41CCFCAD"/>
    <w:rsid w:val="49F78FE3"/>
    <w:rsid w:val="4CC58BB1"/>
    <w:rsid w:val="4E037247"/>
    <w:rsid w:val="513B1309"/>
    <w:rsid w:val="5208316E"/>
    <w:rsid w:val="544E6D1D"/>
    <w:rsid w:val="566689D4"/>
    <w:rsid w:val="597B093D"/>
    <w:rsid w:val="65F22566"/>
    <w:rsid w:val="6BAE6D01"/>
    <w:rsid w:val="6CF4C665"/>
    <w:rsid w:val="6D6E8410"/>
    <w:rsid w:val="70A624D2"/>
    <w:rsid w:val="74151C7C"/>
    <w:rsid w:val="752D8CD2"/>
    <w:rsid w:val="7E3AFBC2"/>
    <w:rsid w:val="7EE89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DA35B"/>
  <w15:chartTrackingRefBased/>
  <w15:docId w15:val="{5ACA6845-DB86-1041-9919-3D621F34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C392E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Absatz-Standardschriftar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Standard"/>
    <w:next xmlns:w="http://schemas.openxmlformats.org/wordprocessingml/2006/main" w:val="Standard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Absatz-Standardschriftar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Absatz-Standardschriftar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Standard"/>
    <w:next xmlns:w="http://schemas.openxmlformats.org/wordprocessingml/2006/main" w:val="Standard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bsatz-Standardschriftar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Standard"/>
    <w:next xmlns:w="http://schemas.openxmlformats.org/wordprocessingml/2006/main" w:val="Standard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www.sc-hardtberg.de/verein/dokumente/" TargetMode="External" Id="R1f74609977904348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BEE3CC903FC4FA6E327B39F01D751" ma:contentTypeVersion="9" ma:contentTypeDescription="Ein neues Dokument erstellen." ma:contentTypeScope="" ma:versionID="7ab9a2e61099174f25d1f0960a9b4ace">
  <xsd:schema xmlns:xsd="http://www.w3.org/2001/XMLSchema" xmlns:xs="http://www.w3.org/2001/XMLSchema" xmlns:p="http://schemas.microsoft.com/office/2006/metadata/properties" xmlns:ns2="a0e4b574-059d-4feb-b287-208be3441994" targetNamespace="http://schemas.microsoft.com/office/2006/metadata/properties" ma:root="true" ma:fieldsID="ad340b98ff45890c63dece1ac14afb4c" ns2:_="">
    <xsd:import namespace="a0e4b574-059d-4feb-b287-208be34419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4b574-059d-4feb-b287-208be344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A600C7-B93A-428B-983F-C19810467BAD}"/>
</file>

<file path=customXml/itemProps2.xml><?xml version="1.0" encoding="utf-8"?>
<ds:datastoreItem xmlns:ds="http://schemas.openxmlformats.org/officeDocument/2006/customXml" ds:itemID="{FB543FB3-BD20-4147-8BAB-948C1C6CBFCE}"/>
</file>

<file path=customXml/itemProps3.xml><?xml version="1.0" encoding="utf-8"?>
<ds:datastoreItem xmlns:ds="http://schemas.openxmlformats.org/officeDocument/2006/customXml" ds:itemID="{060668BF-EE38-4B25-92DD-C0B644196E1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Reul</dc:creator>
  <keywords/>
  <dc:description/>
  <lastModifiedBy>Gisela Grasso</lastModifiedBy>
  <revision>7</revision>
  <dcterms:created xsi:type="dcterms:W3CDTF">2021-05-20T16:13:00.0000000Z</dcterms:created>
  <dcterms:modified xsi:type="dcterms:W3CDTF">2021-08-16T09:26:38.1053024Z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0x010100A1EBEE3CC903FC4FA6E327B39F01D751</vt:lpwstr>
  </property>
</Properties>
</file>